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1" w:rsidRDefault="009A09B1" w:rsidP="009A09B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USEFUL PROMPTS</w:t>
      </w:r>
    </w:p>
    <w:p w:rsidR="009A09B1" w:rsidRDefault="009A09B1" w:rsidP="009A09B1">
      <w:pPr>
        <w:jc w:val="center"/>
        <w:rPr>
          <w:color w:val="000000"/>
          <w:sz w:val="32"/>
        </w:rPr>
      </w:pPr>
    </w:p>
    <w:p w:rsidR="009A09B1" w:rsidRDefault="009A09B1" w:rsidP="009A09B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To support the readers use of self-monitoring or (cross)-checking behaviour: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Were you right?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It could be _________, but look at ____________.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Check it.  Does it look right and sound right to you?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Try that again.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 xml:space="preserve">Try that again and think about what </w:t>
      </w:r>
      <w:proofErr w:type="gramStart"/>
      <w:r>
        <w:rPr>
          <w:color w:val="000000"/>
        </w:rPr>
        <w:t>would ....</w:t>
      </w:r>
      <w:r>
        <w:rPr>
          <w:color w:val="000000"/>
        </w:rPr>
        <w:tab/>
        <w:t>make</w:t>
      </w:r>
      <w:proofErr w:type="gramEnd"/>
      <w:r>
        <w:rPr>
          <w:color w:val="000000"/>
        </w:rPr>
        <w:t xml:space="preserve"> sense (</w:t>
      </w:r>
      <w:r>
        <w:rPr>
          <w:b/>
          <w:color w:val="000000"/>
        </w:rPr>
        <w:t>M</w:t>
      </w:r>
      <w:r>
        <w:rPr>
          <w:color w:val="000000"/>
        </w:rPr>
        <w:t>).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fit</w:t>
      </w:r>
      <w:proofErr w:type="gramEnd"/>
      <w:r>
        <w:rPr>
          <w:color w:val="000000"/>
        </w:rPr>
        <w:t xml:space="preserve"> there (</w:t>
      </w:r>
      <w:r>
        <w:rPr>
          <w:b/>
          <w:color w:val="000000"/>
        </w:rPr>
        <w:t>S</w:t>
      </w:r>
      <w:r>
        <w:rPr>
          <w:color w:val="000000"/>
        </w:rPr>
        <w:t>).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sound</w:t>
      </w:r>
      <w:proofErr w:type="gramEnd"/>
      <w:r>
        <w:rPr>
          <w:color w:val="000000"/>
        </w:rPr>
        <w:t xml:space="preserve"> right (</w:t>
      </w:r>
      <w:r>
        <w:rPr>
          <w:b/>
          <w:color w:val="000000"/>
        </w:rPr>
        <w:t>V</w:t>
      </w:r>
      <w:r>
        <w:rPr>
          <w:color w:val="000000"/>
        </w:rPr>
        <w:t>).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look</w:t>
      </w:r>
      <w:proofErr w:type="gramEnd"/>
      <w:r>
        <w:rPr>
          <w:color w:val="000000"/>
        </w:rPr>
        <w:t xml:space="preserve"> right (</w:t>
      </w:r>
      <w:r>
        <w:rPr>
          <w:b/>
          <w:color w:val="000000"/>
        </w:rPr>
        <w:t>V</w:t>
      </w:r>
      <w:r>
        <w:rPr>
          <w:color w:val="000000"/>
        </w:rPr>
        <w:t>).</w:t>
      </w:r>
    </w:p>
    <w:p w:rsidR="009A09B1" w:rsidRDefault="009A09B1" w:rsidP="009A09B1">
      <w:pPr>
        <w:ind w:right="-720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any combination of these 4)</w:t>
      </w:r>
    </w:p>
    <w:p w:rsidR="009A09B1" w:rsidRDefault="009A09B1" w:rsidP="009A09B1">
      <w:pPr>
        <w:ind w:left="5040" w:firstLine="720"/>
        <w:rPr>
          <w:color w:val="000000"/>
        </w:rPr>
      </w:pPr>
    </w:p>
    <w:p w:rsidR="009A09B1" w:rsidRDefault="009A09B1" w:rsidP="009A09B1">
      <w:pPr>
        <w:rPr>
          <w:b/>
          <w:color w:val="000000"/>
        </w:rPr>
      </w:pPr>
      <w:r>
        <w:rPr>
          <w:b/>
          <w:color w:val="000000"/>
        </w:rPr>
        <w:t>To support the reader’s self-correction behaviour: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Something wasn’t quite right. Can you find it?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I liked the way you found out what was wrong all by yourself.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</w:p>
    <w:p w:rsidR="009A09B1" w:rsidRDefault="009A09B1" w:rsidP="009A09B1">
      <w:pPr>
        <w:rPr>
          <w:b/>
          <w:color w:val="000000"/>
        </w:rPr>
      </w:pPr>
      <w:r>
        <w:rPr>
          <w:b/>
          <w:color w:val="000000"/>
        </w:rPr>
        <w:t>To support the readers searching for all sources of information: M S V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Does that make sense? (</w:t>
      </w:r>
      <w:r>
        <w:rPr>
          <w:b/>
          <w:color w:val="000000"/>
        </w:rPr>
        <w:t>M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Can you say it that way? (</w:t>
      </w:r>
      <w:r>
        <w:rPr>
          <w:b/>
          <w:color w:val="000000"/>
        </w:rPr>
        <w:t>S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Does that sound right? (</w:t>
      </w:r>
      <w:r>
        <w:rPr>
          <w:b/>
          <w:color w:val="000000"/>
        </w:rPr>
        <w:t>V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Does that look right? (</w:t>
      </w:r>
      <w:r>
        <w:rPr>
          <w:b/>
          <w:color w:val="000000"/>
        </w:rPr>
        <w:t>V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  <w:t>You said . . .</w:t>
      </w:r>
      <w:r>
        <w:rPr>
          <w:color w:val="000000"/>
        </w:rPr>
        <w:tab/>
      </w:r>
      <w:r>
        <w:rPr>
          <w:color w:val="000000"/>
        </w:rPr>
        <w:tab/>
        <w:t>Does that make sense? (</w:t>
      </w:r>
      <w:r>
        <w:rPr>
          <w:b/>
          <w:color w:val="000000"/>
        </w:rPr>
        <w:t>M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Does it look right? (</w:t>
      </w:r>
      <w:r>
        <w:rPr>
          <w:b/>
          <w:color w:val="000000"/>
        </w:rPr>
        <w:t>V</w:t>
      </w:r>
      <w:r>
        <w:rPr>
          <w:color w:val="000000"/>
        </w:rPr>
        <w:t>)</w:t>
      </w:r>
    </w:p>
    <w:p w:rsidR="009A09B1" w:rsidRDefault="009A09B1" w:rsidP="009A09B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Can we say it that way? (</w:t>
      </w:r>
      <w:r>
        <w:rPr>
          <w:b/>
          <w:color w:val="000000"/>
        </w:rPr>
        <w:t>S</w:t>
      </w:r>
      <w:r>
        <w:rPr>
          <w:color w:val="000000"/>
        </w:rPr>
        <w:t>)</w:t>
      </w:r>
    </w:p>
    <w:p w:rsidR="009A09B1" w:rsidRDefault="009A09B1" w:rsidP="009A09B1">
      <w:pPr>
        <w:ind w:right="-720"/>
        <w:rPr>
          <w:color w:val="000000"/>
        </w:rPr>
      </w:pPr>
      <w:r>
        <w:rPr>
          <w:color w:val="000000"/>
        </w:rPr>
        <w:tab/>
        <w:t>What do you know that might help?</w:t>
      </w:r>
    </w:p>
    <w:p w:rsidR="009A09B1" w:rsidRDefault="009A09B1" w:rsidP="009A09B1"/>
    <w:p w:rsidR="009A09B1" w:rsidRDefault="009A09B1" w:rsidP="009A09B1">
      <w:pPr>
        <w:rPr>
          <w:b/>
        </w:rPr>
      </w:pPr>
      <w:r>
        <w:rPr>
          <w:b/>
        </w:rPr>
        <w:t>Helpful ways to prompt attention to visual features</w:t>
      </w:r>
    </w:p>
    <w:p w:rsidR="009A09B1" w:rsidRDefault="009A09B1" w:rsidP="009A09B1">
      <w:r>
        <w:t xml:space="preserve">• </w:t>
      </w:r>
      <w:proofErr w:type="gramStart"/>
      <w:r>
        <w:t>After</w:t>
      </w:r>
      <w:proofErr w:type="gramEnd"/>
      <w:r>
        <w:t xml:space="preserve"> success in word solving.</w:t>
      </w:r>
    </w:p>
    <w:p w:rsidR="009A09B1" w:rsidRDefault="009A09B1" w:rsidP="009A09B1"/>
    <w:p w:rsidR="009A09B1" w:rsidRDefault="009A09B1" w:rsidP="009A09B1">
      <w:r>
        <w:t xml:space="preserve">Say </w:t>
      </w:r>
      <w:r>
        <w:tab/>
        <w:t>“How did you know it said “____”?”</w:t>
      </w:r>
    </w:p>
    <w:p w:rsidR="009A09B1" w:rsidRDefault="009A09B1" w:rsidP="009A09B1"/>
    <w:p w:rsidR="009A09B1" w:rsidRDefault="009A09B1" w:rsidP="009A09B1">
      <w:r>
        <w:t>• When the child stops at a new word, prompt him to ‘look”.</w:t>
      </w:r>
    </w:p>
    <w:p w:rsidR="009A09B1" w:rsidRDefault="009A09B1" w:rsidP="009A09B1"/>
    <w:p w:rsidR="009A09B1" w:rsidRDefault="009A09B1" w:rsidP="009A09B1">
      <w:proofErr w:type="gramStart"/>
      <w:r>
        <w:t>Say</w:t>
      </w:r>
      <w:proofErr w:type="gramEnd"/>
      <w:r>
        <w:t xml:space="preserve"> </w:t>
      </w:r>
      <w:r>
        <w:tab/>
        <w:t xml:space="preserve">“Do you know a word that </w:t>
      </w:r>
      <w:r>
        <w:rPr>
          <w:b/>
        </w:rPr>
        <w:t>starts</w:t>
      </w:r>
      <w:r>
        <w:t xml:space="preserve"> with those letters?”</w:t>
      </w:r>
    </w:p>
    <w:p w:rsidR="009A09B1" w:rsidRDefault="009A09B1" w:rsidP="009A09B1">
      <w:r>
        <w:t>Or</w:t>
      </w:r>
      <w:r>
        <w:tab/>
        <w:t>“</w:t>
      </w:r>
      <w:r>
        <w:rPr>
          <w:b/>
        </w:rPr>
        <w:t>Look</w:t>
      </w:r>
      <w:r>
        <w:t xml:space="preserve"> for something that would help you.”</w:t>
      </w:r>
    </w:p>
    <w:p w:rsidR="009A09B1" w:rsidRDefault="009A09B1" w:rsidP="009A09B1">
      <w:r>
        <w:t>Or</w:t>
      </w:r>
      <w:r>
        <w:tab/>
        <w:t xml:space="preserve">“What can you </w:t>
      </w:r>
      <w:r>
        <w:rPr>
          <w:b/>
        </w:rPr>
        <w:t>see</w:t>
      </w:r>
      <w:r>
        <w:t xml:space="preserve"> that might help?”</w:t>
      </w:r>
    </w:p>
    <w:p w:rsidR="009A09B1" w:rsidRDefault="009A09B1" w:rsidP="009A09B1">
      <w:r>
        <w:t>Or</w:t>
      </w:r>
      <w:r>
        <w:tab/>
        <w:t xml:space="preserve">“Do you know a word that </w:t>
      </w:r>
      <w:r>
        <w:rPr>
          <w:b/>
        </w:rPr>
        <w:t>looks</w:t>
      </w:r>
      <w:r>
        <w:t xml:space="preserve"> like that?”</w:t>
      </w:r>
    </w:p>
    <w:p w:rsidR="009A09B1" w:rsidRDefault="009A09B1" w:rsidP="009A09B1">
      <w:r>
        <w:t>Or</w:t>
      </w:r>
      <w:r>
        <w:tab/>
        <w:t xml:space="preserve">“What can you </w:t>
      </w:r>
      <w:r>
        <w:rPr>
          <w:b/>
        </w:rPr>
        <w:t>hear</w:t>
      </w:r>
      <w:r>
        <w:t xml:space="preserve"> that might help?”</w:t>
      </w:r>
    </w:p>
    <w:p w:rsidR="009A09B1" w:rsidRDefault="009A09B1" w:rsidP="009A09B1"/>
    <w:p w:rsidR="009A09B1" w:rsidRDefault="009A09B1" w:rsidP="009A09B1">
      <w:pPr>
        <w:rPr>
          <w:b/>
          <w:color w:val="000000"/>
        </w:rPr>
      </w:pPr>
      <w:r>
        <w:rPr>
          <w:b/>
          <w:color w:val="000000"/>
        </w:rPr>
        <w:t>To support phrased, fluent reading:</w:t>
      </w:r>
    </w:p>
    <w:p w:rsidR="00211635" w:rsidRDefault="009A09B1" w:rsidP="00E1629A">
      <w:pPr>
        <w:ind w:right="-720"/>
      </w:pPr>
      <w:r>
        <w:rPr>
          <w:b/>
          <w:color w:val="000000"/>
        </w:rPr>
        <w:tab/>
      </w:r>
      <w:r>
        <w:rPr>
          <w:color w:val="000000"/>
        </w:rPr>
        <w:t xml:space="preserve">Put them (the words) all together so it sounds like talking.        </w:t>
      </w:r>
      <w:r>
        <w:rPr>
          <w:color w:val="000000"/>
        </w:rPr>
        <w:tab/>
        <w:t xml:space="preserve"> </w:t>
      </w:r>
      <w:r>
        <w:rPr>
          <w:color w:val="000000"/>
          <w:sz w:val="20"/>
        </w:rPr>
        <w:t>(Clay, 2005b</w:t>
      </w:r>
      <w:r w:rsidR="00E1629A">
        <w:rPr>
          <w:color w:val="000000"/>
          <w:sz w:val="20"/>
        </w:rPr>
        <w:t>)</w:t>
      </w:r>
    </w:p>
    <w:sectPr w:rsidR="00211635" w:rsidSect="007147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09B1"/>
    <w:rsid w:val="00091479"/>
    <w:rsid w:val="009A09B1"/>
    <w:rsid w:val="00A5602C"/>
    <w:rsid w:val="00E162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B1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Company>UVIC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</dc:creator>
  <cp:keywords/>
  <cp:lastModifiedBy>pantaleo</cp:lastModifiedBy>
  <cp:revision>3</cp:revision>
  <dcterms:created xsi:type="dcterms:W3CDTF">2016-08-28T17:26:00Z</dcterms:created>
  <dcterms:modified xsi:type="dcterms:W3CDTF">2016-08-28T17:26:00Z</dcterms:modified>
</cp:coreProperties>
</file>